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B7" w:rsidRPr="005476B7" w:rsidRDefault="005476B7" w:rsidP="005476B7">
      <w:pPr>
        <w:ind w:firstLine="567"/>
        <w:jc w:val="both"/>
      </w:pPr>
    </w:p>
    <w:p w:rsidR="001331C0" w:rsidRPr="005476B7" w:rsidRDefault="00BF6A05" w:rsidP="005476B7">
      <w:pPr>
        <w:ind w:firstLine="567"/>
        <w:jc w:val="both"/>
      </w:pPr>
      <w:bookmarkStart w:id="0" w:name="_GoBack"/>
      <w:r w:rsidRPr="005476B7">
        <w:t>ОСНОВЫ ПРОМЫШЛЕННОЙ АСЕПТИКИ В БИОТЕХНОЛОГИИ</w:t>
      </w:r>
    </w:p>
    <w:bookmarkEnd w:id="0"/>
    <w:p w:rsidR="00BF6A05" w:rsidRPr="005476B7" w:rsidRDefault="00BF6A05" w:rsidP="005476B7">
      <w:pPr>
        <w:ind w:firstLine="567"/>
        <w:jc w:val="both"/>
      </w:pPr>
    </w:p>
    <w:p w:rsidR="00BF6A05" w:rsidRPr="005476B7" w:rsidRDefault="00BF6A05" w:rsidP="005476B7">
      <w:pPr>
        <w:ind w:firstLine="567"/>
        <w:jc w:val="both"/>
      </w:pPr>
      <w:proofErr w:type="gramStart"/>
      <w:r w:rsidRPr="005476B7">
        <w:t>В процессе производства лекарственного средства (рис. 1) в его состав могут попадать микроорганизмы из природных сред (воды, почвы, воздуха), живых и неживых объектов окружающей среды (человека, животных, растений, минерального сырья), объектов производства (обслуживающего и вспомогательного персонала, основных и вспомогательных компонентов лекарственных средств, воздуха рабочих помещений, упаковки, растворителей, стен, поверхности технологического оборудования).</w:t>
      </w:r>
      <w:proofErr w:type="gramEnd"/>
      <w:r w:rsidRPr="005476B7">
        <w:t xml:space="preserve"> Источники микроорганизмов: – природные среды; – объекты окружающей среды; – объекты производства Методы создания асептических условий: – дезинфекция (</w:t>
      </w:r>
      <w:proofErr w:type="spellStart"/>
      <w:r w:rsidRPr="005476B7">
        <w:t>деконтаминация</w:t>
      </w:r>
      <w:proofErr w:type="spellEnd"/>
      <w:r w:rsidRPr="005476B7">
        <w:t>); – антисептика; – стерилизация Лекарственное средство Методы контроля Рис. 1. Факторы, влияющие на содержание микроорганизмов в лекарственном средстве</w:t>
      </w:r>
      <w:proofErr w:type="gramStart"/>
      <w:r w:rsidRPr="005476B7">
        <w:t xml:space="preserve"> Д</w:t>
      </w:r>
      <w:proofErr w:type="gramEnd"/>
      <w:r w:rsidRPr="005476B7">
        <w:t>ля предупреждения попадания микроорганизмов в готовое лекарственное средство в области рабочего пространства, контактирующего с компонентами лекарственного средства в процессе его производства, создаются асептические условия. Асептика – совокупность мер, направленных на предупреждение попадания микроорганизмов и механических частиц в среду, чистоту которой требуется сохранить, на всех этапах технологического процесса. В общем случае эти меры заключаются в обеззараживании (</w:t>
      </w:r>
      <w:proofErr w:type="spellStart"/>
      <w:r w:rsidRPr="005476B7">
        <w:t>инактивации</w:t>
      </w:r>
      <w:proofErr w:type="spellEnd"/>
      <w:r w:rsidRPr="005476B7">
        <w:t xml:space="preserve"> и/или удалении микроорганизмов) всего, что соприкасается с данной средой: дезинфекции, антисептике, </w:t>
      </w:r>
      <w:proofErr w:type="spellStart"/>
      <w:r w:rsidRPr="005476B7">
        <w:t>деконтаминации</w:t>
      </w:r>
      <w:proofErr w:type="spellEnd"/>
      <w:r w:rsidRPr="005476B7">
        <w:t>, стерилизации. 5 Условия асептики применительно к технологии производства лекарственных средств – это условия работы, позволяющие в максимальной степени предохранить лекарственные средства от попадания в них микроорганизмов. Асептика применительно к биотехнологическим процессам получения лекарственных субстанций, предполагающим использование в технологических процессах живых клеток (растений, животных, микроорганизмов) – это условия работы, полностью исключающие попадание других живых клеток (в первую очередь – микроорганизмов) в производственную среду. Дезинфекция (</w:t>
      </w:r>
      <w:proofErr w:type="spellStart"/>
      <w:r w:rsidRPr="005476B7">
        <w:t>деконтаминация</w:t>
      </w:r>
      <w:proofErr w:type="spellEnd"/>
      <w:r w:rsidRPr="005476B7">
        <w:t xml:space="preserve">) – комплекс мероприятий, предусматривающих обработку загрязненного микроорганизмами (контаминированного) объекта с целью их </w:t>
      </w:r>
      <w:proofErr w:type="spellStart"/>
      <w:r w:rsidRPr="005476B7">
        <w:t>инактивации</w:t>
      </w:r>
      <w:proofErr w:type="spellEnd"/>
      <w:r w:rsidRPr="005476B7">
        <w:t xml:space="preserve"> до такой степени, чтобы они не смогли вызвать инфекцию при использовании обработанного объекта. При дезинфекции погибает большая часть микроорганизмов (в том числе все патогенные), однако споровые формы и резистентные вирусы могут остаться жизнеспособными. Для дезинфекции используют следующие методы и средства: – механические (фильтрование, проветривание, вентиляция, обработка пылесосом, стирка, влажная уборка) – обеспечивают удаление микроорганизмов с объектов, не вызывая их гибели; – физические (воздействие высокой температуры, ультрафиолетового и радиационного облучения) – обеспечивают </w:t>
      </w:r>
      <w:proofErr w:type="spellStart"/>
      <w:r w:rsidRPr="005476B7">
        <w:t>инактивацию</w:t>
      </w:r>
      <w:proofErr w:type="spellEnd"/>
      <w:r w:rsidRPr="005476B7">
        <w:t xml:space="preserve"> микроорганизмов за счет действия физических агентов; – химические (обработка помещений, изделий и материалов </w:t>
      </w:r>
      <w:proofErr w:type="spellStart"/>
      <w:r w:rsidRPr="005476B7">
        <w:t>дезинфектантами</w:t>
      </w:r>
      <w:proofErr w:type="spellEnd"/>
      <w:r w:rsidRPr="005476B7">
        <w:t xml:space="preserve">) – обеспечивают </w:t>
      </w:r>
      <w:proofErr w:type="spellStart"/>
      <w:r w:rsidRPr="005476B7">
        <w:t>инактивацию</w:t>
      </w:r>
      <w:proofErr w:type="spellEnd"/>
      <w:r w:rsidRPr="005476B7">
        <w:t xml:space="preserve"> микроорганизмов за счет воздействия химических веществ. Антисептика – совокупность мер, направленных на уничтожение и подавление роста микроорганизмов, находящихся в контакте с </w:t>
      </w:r>
      <w:proofErr w:type="spellStart"/>
      <w:r w:rsidRPr="005476B7">
        <w:t>макроорганизмом</w:t>
      </w:r>
      <w:proofErr w:type="spellEnd"/>
      <w:r w:rsidRPr="005476B7">
        <w:t xml:space="preserve"> (человеком). Антисептическая обработка направлена на обеззараживание кожи и слизистых оболочек человека, для этого используются антисептики – </w:t>
      </w:r>
      <w:proofErr w:type="spellStart"/>
      <w:r w:rsidRPr="005476B7">
        <w:t>дезинфектанты</w:t>
      </w:r>
      <w:proofErr w:type="spellEnd"/>
      <w:r w:rsidRPr="005476B7">
        <w:t xml:space="preserve">, при длительном контакте с кожей и слизистыми оболочками человека не вызывающие местного раздражающего действия и не наносящие вреда организму. Действие </w:t>
      </w:r>
      <w:proofErr w:type="spellStart"/>
      <w:r w:rsidRPr="005476B7">
        <w:t>дезинфектантов</w:t>
      </w:r>
      <w:proofErr w:type="spellEnd"/>
      <w:r w:rsidRPr="005476B7">
        <w:t xml:space="preserve"> и антисептиков в основном основано на растворении липидов клеточных оболочек (детергенты) или разрушении белков и нуклеиновых кислот (</w:t>
      </w:r>
      <w:proofErr w:type="spellStart"/>
      <w:r w:rsidRPr="005476B7">
        <w:t>денатуранты</w:t>
      </w:r>
      <w:proofErr w:type="spellEnd"/>
      <w:r w:rsidRPr="005476B7">
        <w:t xml:space="preserve">, </w:t>
      </w:r>
      <w:proofErr w:type="spellStart"/>
      <w:r w:rsidRPr="005476B7">
        <w:t>оксиданты</w:t>
      </w:r>
      <w:proofErr w:type="spellEnd"/>
      <w:r w:rsidRPr="005476B7">
        <w:t xml:space="preserve">). Активность их неодинакова для различных микроорганизмов, зависит в первую очередь от температуры, рН, концентрации действующего вещества. Некоторые вещества, не оказывая прямого антимикробного действия, повышают эффективность дезинфекции в целом. Например, 6 обработка поверхностей раствором соды повышает растворение белков и жиров в составе </w:t>
      </w:r>
      <w:r w:rsidRPr="005476B7">
        <w:lastRenderedPageBreak/>
        <w:t xml:space="preserve">загрязнений, предупреждает коррозию металлических частей, предупреждает оседание солей кальция на обрабатываемых поверхностях. Стерилизация – обработка объекта с целью полной </w:t>
      </w:r>
      <w:proofErr w:type="spellStart"/>
      <w:r w:rsidRPr="005476B7">
        <w:t>инактивации</w:t>
      </w:r>
      <w:proofErr w:type="spellEnd"/>
      <w:r w:rsidRPr="005476B7">
        <w:t xml:space="preserve"> в объекте или удаления из него всех жизнеспособных форм микроорганизмов. Для стерилизации применяют те же физические и химические методы и средства, но в дозах, обеспечивающих </w:t>
      </w:r>
      <w:proofErr w:type="gramStart"/>
      <w:r w:rsidRPr="005476B7">
        <w:t>полную</w:t>
      </w:r>
      <w:proofErr w:type="gramEnd"/>
      <w:r w:rsidRPr="005476B7">
        <w:t xml:space="preserve"> </w:t>
      </w:r>
      <w:proofErr w:type="spellStart"/>
      <w:r w:rsidRPr="005476B7">
        <w:t>инактивацию</w:t>
      </w:r>
      <w:proofErr w:type="spellEnd"/>
      <w:r w:rsidRPr="005476B7">
        <w:t xml:space="preserve"> всех жизнеспособных форм микроорганизмов. Из механических методов используется только стерилизующее фильтрование через мембраны, размер пор которых меньше размера клеток бактерий. При получении инъекционных лекарственных форм, допускающих и не допускающих термическую стерилизацию, соблюдение асептических условий обязательно: стерилизация лекарства, приготовленного без соблюдения асептики и загрязненного вследствие этого </w:t>
      </w:r>
      <w:proofErr w:type="spellStart"/>
      <w:r w:rsidRPr="005476B7">
        <w:t>микробиотой</w:t>
      </w:r>
      <w:proofErr w:type="spellEnd"/>
      <w:r w:rsidRPr="005476B7">
        <w:t>, не освобождает его от клеток инактивированных микроорганизмов, фрагментов клеточных стенок, экз</w:t>
      </w:r>
      <w:proofErr w:type="gramStart"/>
      <w:r w:rsidRPr="005476B7">
        <w:t>о-</w:t>
      </w:r>
      <w:proofErr w:type="gramEnd"/>
      <w:r w:rsidRPr="005476B7">
        <w:t xml:space="preserve"> и </w:t>
      </w:r>
      <w:proofErr w:type="spellStart"/>
      <w:r w:rsidRPr="005476B7">
        <w:t>эндометаболитов</w:t>
      </w:r>
      <w:proofErr w:type="spellEnd"/>
      <w:r w:rsidRPr="005476B7">
        <w:t xml:space="preserve">. Инъекция такого препарата, хотя и простерилизованного, опасна тем, что может вызвать у больного повышение температуры (пирогенную реакцию) или побочные явления. Соблюдение асептики приобретает особое значение при приготовлении лекарственных средств, не выдерживающих термическую стерилизацию, например, растворов с термолабильными веществами, а также взвесей и эмульсий, которые являются малоустойчивыми системами: при нагревании резко усиливаются процессы рекристаллизации, </w:t>
      </w:r>
      <w:proofErr w:type="spellStart"/>
      <w:r w:rsidRPr="005476B7">
        <w:t>флоккуляции</w:t>
      </w:r>
      <w:proofErr w:type="spellEnd"/>
      <w:r w:rsidRPr="005476B7">
        <w:t xml:space="preserve"> (для взвесей) и </w:t>
      </w:r>
      <w:proofErr w:type="spellStart"/>
      <w:r w:rsidRPr="005476B7">
        <w:t>коалесценции</w:t>
      </w:r>
      <w:proofErr w:type="spellEnd"/>
      <w:r w:rsidRPr="005476B7">
        <w:t xml:space="preserve"> (для эмульсий). Единственный путь получения таких лекарственных препаратов – строжайшее соблюдение асептических условий при их производстве. Использование методов создания асептических условий (рис. 1) способствует снижению концентрации жизнеспособных клеток </w:t>
      </w:r>
      <w:proofErr w:type="gramStart"/>
      <w:r w:rsidRPr="005476B7">
        <w:t>микроорганизмов</w:t>
      </w:r>
      <w:proofErr w:type="gramEnd"/>
      <w:r w:rsidRPr="005476B7">
        <w:t xml:space="preserve"> как в производственной среде, так и в самом лекарственном средстве. Однако даже тщательный и постоянный контроль микробиологической чистоты основного и вспомогательного лекарственного сырья и готовых лекарственных средств не может дать полной уверенности в микробиологической чистоте реализуемой потребителю фармацевтической продукции. Поэтому объектами микробиологического контроля на фармацевтическом производстве становятся все объекты производственного процесса и даже растворы </w:t>
      </w:r>
      <w:proofErr w:type="spellStart"/>
      <w:r w:rsidRPr="005476B7">
        <w:t>дезинфектантов</w:t>
      </w:r>
      <w:proofErr w:type="spellEnd"/>
      <w:r w:rsidRPr="005476B7">
        <w:t xml:space="preserve"> и антисептиков. Такой контроль осуществляется в ходе микробиологического мониторинга объектов производственной среды – регулярного 7 контроля состояния производственной среды на фармацевтических производствах, который проводится с целью получения объективной информации о контаминации производственной среды и персонала для оценки эффективности управления факторами, влияющими на качество продукции и процессов. Мониторинг проводят в чистых зонах A, B, C, D, K и в неклассифицированных, но контролируемых производственных помещениях в оснащенном и эксплуатируемом состояниях. Чистое помещение (чистая зона) – отдельное помещение либо его часть, построенная и используемая таким образом, что в ней сведено к минимуму проникновение, образование и накопление загрязнений в виде частиц и микроорганизмов. Концентрация частиц (механических, микроорганизмов) в воздушной среде постоянно контролируется и поддерживается в заданных пределах в соответствии с определенным классом чистоты. Оснащенное состояние – состояние чистого помещения, в котором все системы готовы к работе, технологическое оборудование установлено и работает, но отсутствует персонал. Эксплуатируемое состояние – состояние чистого помещения, в котором все системы помещения и технологическое оборудование функционируют установленным образом в присутствии персонала, выполняющего свою работу. Микробиологический мониторинг включает контроль воздуха, поверхностей помещения и оборудования, рук и одежды персонала, первичной упаковки, антисептических и дезинфицирующих средств. Расположение точек отбора проб определяется совместно специалистами производственного цеха и лаборатории, согласовывается с технологом и начальником цеха и отмечается на схемах чистых помещений. Периодичность отбора проб устанавливается с учетом типа чистоты зоны, результатов предыдущего контроля и загруженности производства. Внеочередной </w:t>
      </w:r>
      <w:r w:rsidRPr="005476B7">
        <w:lastRenderedPageBreak/>
        <w:t>микробиологический мониторинг проводится в случае неудовлетворительных результатов предыдущего и при изменении производственных условий. Для оценки результатов мониторинга используют предупреждающий предел и предел, требующий принятия мер. Предупреждающий предел – установленный критерий, заранее предупреждающий о возможном отклонении от нормальных условий, который не обязательно является основанием для решительных корректирующих действий, но требует дополнительного расследования. Предел, требующий принятия мер – установленный критерий, при превышении которого необходимо принятие дополнительных мер и корректирующих действий.</w:t>
      </w:r>
    </w:p>
    <w:sectPr w:rsidR="00BF6A05" w:rsidRPr="0054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34"/>
    <w:rsid w:val="001331C0"/>
    <w:rsid w:val="005476B7"/>
    <w:rsid w:val="006A1234"/>
    <w:rsid w:val="008507D1"/>
    <w:rsid w:val="00BF6A05"/>
    <w:rsid w:val="00E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</cp:revision>
  <dcterms:created xsi:type="dcterms:W3CDTF">2022-09-04T20:22:00Z</dcterms:created>
  <dcterms:modified xsi:type="dcterms:W3CDTF">2022-09-05T04:03:00Z</dcterms:modified>
</cp:coreProperties>
</file>